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07EF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>様式第</w:t>
      </w:r>
      <w:r w:rsidRPr="00AC49FB">
        <w:rPr>
          <w:rFonts w:hAnsi="Courier New" w:cs="Times New Roman"/>
          <w:szCs w:val="20"/>
        </w:rPr>
        <w:t>10</w:t>
      </w:r>
      <w:r w:rsidRPr="00AC49FB">
        <w:rPr>
          <w:rFonts w:hAnsi="Courier New" w:cs="Times New Roman" w:hint="eastAsia"/>
          <w:szCs w:val="20"/>
        </w:rPr>
        <w:t>号</w:t>
      </w:r>
      <w:r w:rsidRPr="00AC49FB">
        <w:rPr>
          <w:rFonts w:hAnsi="Courier New" w:cs="Times New Roman"/>
          <w:szCs w:val="20"/>
        </w:rPr>
        <w:t>(</w:t>
      </w:r>
      <w:r w:rsidRPr="00AC49FB">
        <w:rPr>
          <w:rFonts w:hAnsi="Courier New" w:cs="Times New Roman" w:hint="eastAsia"/>
          <w:szCs w:val="20"/>
        </w:rPr>
        <w:t>第</w:t>
      </w:r>
      <w:r w:rsidRPr="00AC49FB">
        <w:rPr>
          <w:rFonts w:hAnsi="Courier New" w:cs="Times New Roman"/>
          <w:szCs w:val="20"/>
        </w:rPr>
        <w:t>8</w:t>
      </w:r>
      <w:r w:rsidRPr="00AC49FB">
        <w:rPr>
          <w:rFonts w:hAnsi="Courier New" w:cs="Times New Roman" w:hint="eastAsia"/>
          <w:szCs w:val="20"/>
        </w:rPr>
        <w:t>条関係</w:t>
      </w:r>
      <w:r w:rsidRPr="00AC49FB">
        <w:rPr>
          <w:rFonts w:hAnsi="Courier New" w:cs="Times New Roman"/>
          <w:szCs w:val="20"/>
        </w:rPr>
        <w:t>)</w:t>
      </w:r>
    </w:p>
    <w:p w14:paraId="7E4F397B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bookmarkStart w:id="0" w:name="_GoBack"/>
      <w:bookmarkEnd w:id="0"/>
    </w:p>
    <w:p w14:paraId="405D25D6" w14:textId="77777777" w:rsidR="002C5B29" w:rsidRPr="00AC49FB" w:rsidRDefault="002C5B29" w:rsidP="002C5B29">
      <w:pPr>
        <w:overflowPunct w:val="0"/>
        <w:autoSpaceDE w:val="0"/>
        <w:autoSpaceDN w:val="0"/>
        <w:jc w:val="center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>公共下水道使用開始等届</w:t>
      </w:r>
    </w:p>
    <w:p w14:paraId="508149D9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0AFAF223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5827D632" w14:textId="77777777" w:rsidR="002C5B29" w:rsidRPr="00AC49FB" w:rsidRDefault="002C5B29" w:rsidP="002C5B29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>年　　月　　日</w:t>
      </w:r>
    </w:p>
    <w:p w14:paraId="0B511FD2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423E8518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　</w:t>
      </w:r>
      <w:bookmarkStart w:id="1" w:name="_Hlk134628015"/>
      <w:r>
        <w:rPr>
          <w:rFonts w:hAnsi="Courier New" w:cs="Times New Roman" w:hint="eastAsia"/>
          <w:szCs w:val="20"/>
        </w:rPr>
        <w:t>岩沼市下水道事業管理者</w:t>
      </w:r>
    </w:p>
    <w:p w14:paraId="7384C055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 xml:space="preserve">　　岩沼市</w:t>
      </w:r>
      <w:r w:rsidRPr="00AC49FB">
        <w:rPr>
          <w:rFonts w:hAnsi="Courier New" w:cs="Times New Roman" w:hint="eastAsia"/>
          <w:spacing w:val="210"/>
          <w:szCs w:val="20"/>
        </w:rPr>
        <w:t>長</w:t>
      </w:r>
      <w:r>
        <w:rPr>
          <w:rFonts w:hAnsi="Courier New" w:cs="Times New Roman" w:hint="eastAsia"/>
          <w:spacing w:val="210"/>
          <w:szCs w:val="20"/>
        </w:rPr>
        <w:t xml:space="preserve">　　</w:t>
      </w:r>
      <w:r w:rsidRPr="00AC49FB">
        <w:rPr>
          <w:rFonts w:hAnsi="Courier New" w:cs="Times New Roman" w:hint="eastAsia"/>
          <w:szCs w:val="20"/>
        </w:rPr>
        <w:t>殿</w:t>
      </w:r>
    </w:p>
    <w:p w14:paraId="46D37C2F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3A4FE1EE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259B2C8C" w14:textId="77777777" w:rsidR="002C5B29" w:rsidRPr="00AC49FB" w:rsidRDefault="002C5B29" w:rsidP="002C5B29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pacing w:val="105"/>
          <w:szCs w:val="20"/>
        </w:rPr>
        <w:t>住</w:t>
      </w:r>
      <w:r w:rsidRPr="00AC49FB">
        <w:rPr>
          <w:rFonts w:hAnsi="Courier New" w:cs="Times New Roman" w:hint="eastAsia"/>
          <w:szCs w:val="20"/>
        </w:rPr>
        <w:t xml:space="preserve">所　　　　　　　　　　</w:t>
      </w:r>
    </w:p>
    <w:p w14:paraId="4D08BC78" w14:textId="77777777" w:rsidR="002C5B29" w:rsidRPr="00AC49FB" w:rsidRDefault="002C5B29" w:rsidP="002C5B29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 xml:space="preserve">届出人　　　　　　　　　　　　　　</w:t>
      </w:r>
    </w:p>
    <w:p w14:paraId="6333179E" w14:textId="77777777" w:rsidR="002C5B29" w:rsidRPr="00AC49FB" w:rsidRDefault="002C5B29" w:rsidP="002C5B29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pacing w:val="105"/>
          <w:szCs w:val="20"/>
        </w:rPr>
        <w:t>氏</w:t>
      </w:r>
      <w:r w:rsidRPr="00AC49FB">
        <w:rPr>
          <w:rFonts w:hAnsi="Courier New" w:cs="Times New Roman" w:hint="eastAsia"/>
          <w:szCs w:val="20"/>
        </w:rPr>
        <w:t xml:space="preserve">名　　　　　</w:t>
      </w:r>
      <w:bookmarkEnd w:id="1"/>
      <w:r w:rsidRPr="00AC49FB">
        <w:rPr>
          <w:rFonts w:hAnsi="Courier New" w:cs="Times New Roman" w:hint="eastAsia"/>
          <w:szCs w:val="20"/>
        </w:rPr>
        <w:t xml:space="preserve">　　　　　</w:t>
      </w:r>
    </w:p>
    <w:p w14:paraId="3A1DE1F0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2771905A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4ABB9035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 xml:space="preserve">　　公共下水道の使用について岩沼市下水道条例第</w:t>
      </w:r>
      <w:r w:rsidRPr="00AC49FB">
        <w:rPr>
          <w:rFonts w:hAnsi="Courier New" w:cs="Times New Roman"/>
          <w:szCs w:val="20"/>
        </w:rPr>
        <w:t>13</w:t>
      </w:r>
      <w:r w:rsidRPr="00AC49FB">
        <w:rPr>
          <w:rFonts w:hAnsi="Courier New" w:cs="Times New Roman" w:hint="eastAsia"/>
          <w:szCs w:val="20"/>
        </w:rPr>
        <w:t>条の規定により届けます。</w:t>
      </w:r>
    </w:p>
    <w:p w14:paraId="18980DFC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73"/>
        <w:gridCol w:w="2797"/>
      </w:tblGrid>
      <w:tr w:rsidR="002C5B29" w:rsidRPr="00AC49FB" w14:paraId="0E75DBB8" w14:textId="77777777" w:rsidTr="002C5B2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835" w:type="dxa"/>
            <w:vAlign w:val="center"/>
          </w:tcPr>
          <w:p w14:paraId="1C5D3006" w14:textId="3596216F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ascii="Arial" w:hAnsi="Arial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3566A55" wp14:editId="4304D86F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60325</wp:posOffset>
                      </wp:positionV>
                      <wp:extent cx="200025" cy="212725"/>
                      <wp:effectExtent l="13335" t="13335" r="5715" b="1206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" cy="2127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48233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4.75pt" to="74.4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" o:allowincell="f" strokeweight=".5pt"/>
                  </w:pict>
                </mc:Fallback>
              </mc:AlternateContent>
            </w:r>
          </w:p>
        </w:tc>
        <w:tc>
          <w:tcPr>
            <w:tcW w:w="2873" w:type="dxa"/>
            <w:vAlign w:val="center"/>
          </w:tcPr>
          <w:p w14:paraId="3E0827DA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420"/>
                <w:szCs w:val="20"/>
              </w:rPr>
              <w:t>水道</w:t>
            </w:r>
            <w:r w:rsidRPr="00AC49FB">
              <w:rPr>
                <w:rFonts w:hAnsi="Courier New" w:cs="Times New Roman" w:hint="eastAsia"/>
                <w:szCs w:val="20"/>
              </w:rPr>
              <w:t>水</w:t>
            </w:r>
          </w:p>
        </w:tc>
        <w:tc>
          <w:tcPr>
            <w:tcW w:w="2797" w:type="dxa"/>
            <w:vAlign w:val="center"/>
          </w:tcPr>
          <w:p w14:paraId="59EDAF95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420"/>
                <w:szCs w:val="20"/>
              </w:rPr>
              <w:t>井戸</w:t>
            </w:r>
            <w:r w:rsidRPr="00AC49FB">
              <w:rPr>
                <w:rFonts w:hAnsi="Courier New" w:cs="Times New Roman" w:hint="eastAsia"/>
                <w:szCs w:val="20"/>
              </w:rPr>
              <w:t>水</w:t>
            </w:r>
          </w:p>
        </w:tc>
      </w:tr>
      <w:tr w:rsidR="002C5B29" w:rsidRPr="00AC49FB" w14:paraId="6866F7E5" w14:textId="77777777" w:rsidTr="002C5B2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835" w:type="dxa"/>
            <w:vAlign w:val="center"/>
          </w:tcPr>
          <w:p w14:paraId="5A7AED98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使用区分</w:t>
            </w:r>
          </w:p>
        </w:tc>
        <w:tc>
          <w:tcPr>
            <w:tcW w:w="2873" w:type="dxa"/>
            <w:vAlign w:val="center"/>
          </w:tcPr>
          <w:p w14:paraId="38F9D28F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開始・休止・廃止・再開</w:t>
            </w:r>
          </w:p>
        </w:tc>
        <w:tc>
          <w:tcPr>
            <w:tcW w:w="2797" w:type="dxa"/>
            <w:vAlign w:val="center"/>
          </w:tcPr>
          <w:p w14:paraId="630F98D4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開始・休止・廃止・再開</w:t>
            </w:r>
          </w:p>
        </w:tc>
      </w:tr>
      <w:tr w:rsidR="002C5B29" w:rsidRPr="00AC49FB" w14:paraId="78AED637" w14:textId="77777777" w:rsidTr="002C5B2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835" w:type="dxa"/>
            <w:vAlign w:val="center"/>
          </w:tcPr>
          <w:p w14:paraId="51410832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開始等年月日</w:t>
            </w:r>
          </w:p>
        </w:tc>
        <w:tc>
          <w:tcPr>
            <w:tcW w:w="2873" w:type="dxa"/>
            <w:vAlign w:val="center"/>
          </w:tcPr>
          <w:p w14:paraId="46E4579B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797" w:type="dxa"/>
            <w:vAlign w:val="center"/>
          </w:tcPr>
          <w:p w14:paraId="4101AF4C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2C5B29" w:rsidRPr="00AC49FB" w14:paraId="7971F2E2" w14:textId="77777777" w:rsidTr="002C5B2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835" w:type="dxa"/>
            <w:vAlign w:val="center"/>
          </w:tcPr>
          <w:p w14:paraId="665CF37D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休止期間</w:t>
            </w:r>
          </w:p>
        </w:tc>
        <w:tc>
          <w:tcPr>
            <w:tcW w:w="2873" w:type="dxa"/>
            <w:vAlign w:val="center"/>
          </w:tcPr>
          <w:p w14:paraId="16F5F7D3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797" w:type="dxa"/>
            <w:vAlign w:val="center"/>
          </w:tcPr>
          <w:p w14:paraId="75312554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2C5B29" w:rsidRPr="00AC49FB" w14:paraId="79707D6D" w14:textId="77777777" w:rsidTr="002C5B2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835" w:type="dxa"/>
            <w:vAlign w:val="center"/>
          </w:tcPr>
          <w:p w14:paraId="237FD38C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給水装置所有者</w:t>
            </w:r>
          </w:p>
        </w:tc>
        <w:tc>
          <w:tcPr>
            <w:tcW w:w="2873" w:type="dxa"/>
            <w:vAlign w:val="center"/>
          </w:tcPr>
          <w:p w14:paraId="79E356AE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2797" w:type="dxa"/>
            <w:vAlign w:val="center"/>
          </w:tcPr>
          <w:p w14:paraId="21815397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</w:tbl>
    <w:p w14:paraId="6B88B9ED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2C5B29" w:rsidRPr="00AC49FB" w14:paraId="152791C2" w14:textId="77777777" w:rsidTr="0056733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8505" w:type="dxa"/>
            <w:gridSpan w:val="2"/>
            <w:vAlign w:val="center"/>
          </w:tcPr>
          <w:p w14:paraId="7751B8B3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井戸水使用について</w:t>
            </w:r>
          </w:p>
        </w:tc>
      </w:tr>
      <w:tr w:rsidR="002C5B29" w:rsidRPr="00AC49FB" w14:paraId="304690B4" w14:textId="77777777" w:rsidTr="0056733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00" w:type="dxa"/>
            <w:vAlign w:val="center"/>
          </w:tcPr>
          <w:p w14:paraId="2A0F7427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使用者数</w:t>
            </w:r>
          </w:p>
        </w:tc>
        <w:tc>
          <w:tcPr>
            <w:tcW w:w="6405" w:type="dxa"/>
            <w:vAlign w:val="center"/>
          </w:tcPr>
          <w:p w14:paraId="2DE7CA3F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世帯人員　　　　　　</w:t>
            </w:r>
            <w:r w:rsidRPr="00AC49FB">
              <w:rPr>
                <w:rFonts w:hAnsi="Courier New" w:cs="Times New Roman" w:hint="eastAsia"/>
                <w:spacing w:val="105"/>
                <w:szCs w:val="20"/>
              </w:rPr>
              <w:t>人</w:t>
            </w:r>
            <w:r w:rsidRPr="00AC49FB">
              <w:rPr>
                <w:rFonts w:hAnsi="Courier New" w:cs="Times New Roman" w:hint="eastAsia"/>
                <w:szCs w:val="20"/>
              </w:rPr>
              <w:t>従業員　　　　　　人</w:t>
            </w:r>
          </w:p>
        </w:tc>
      </w:tr>
      <w:tr w:rsidR="002C5B29" w:rsidRPr="00AC49FB" w14:paraId="4250BF66" w14:textId="77777777" w:rsidTr="0056733C">
        <w:tblPrEx>
          <w:tblCellMar>
            <w:top w:w="0" w:type="dxa"/>
            <w:bottom w:w="0" w:type="dxa"/>
          </w:tblCellMar>
        </w:tblPrEx>
        <w:trPr>
          <w:trHeight w:hRule="exact" w:val="1998"/>
        </w:trPr>
        <w:tc>
          <w:tcPr>
            <w:tcW w:w="2100" w:type="dxa"/>
            <w:vAlign w:val="center"/>
          </w:tcPr>
          <w:p w14:paraId="1E2A1D9D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158"/>
                <w:szCs w:val="20"/>
              </w:rPr>
              <w:t>用途及</w:t>
            </w:r>
            <w:r w:rsidRPr="00AC49FB">
              <w:rPr>
                <w:rFonts w:hAnsi="Courier New" w:cs="Times New Roman" w:hint="eastAsia"/>
                <w:szCs w:val="20"/>
              </w:rPr>
              <w:t>び使用箇所</w:t>
            </w:r>
          </w:p>
        </w:tc>
        <w:tc>
          <w:tcPr>
            <w:tcW w:w="6405" w:type="dxa"/>
            <w:vAlign w:val="center"/>
          </w:tcPr>
          <w:p w14:paraId="50BEC9CE" w14:textId="77777777" w:rsidR="002C5B29" w:rsidRPr="00AC49FB" w:rsidRDefault="002C5B2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</w:tbl>
    <w:p w14:paraId="2ECB848C" w14:textId="77777777" w:rsidR="002C5B29" w:rsidRPr="00AC49FB" w:rsidRDefault="002C5B29" w:rsidP="002C5B2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7FDFC052" w14:textId="1D0AD33C" w:rsidR="004642F9" w:rsidRDefault="00AF263B"/>
    <w:sectPr w:rsidR="00464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DE936" w14:textId="77777777" w:rsidR="002C5B29" w:rsidRDefault="002C5B29" w:rsidP="002C5B29">
      <w:r>
        <w:separator/>
      </w:r>
    </w:p>
  </w:endnote>
  <w:endnote w:type="continuationSeparator" w:id="0">
    <w:p w14:paraId="239EA58C" w14:textId="77777777" w:rsidR="002C5B29" w:rsidRDefault="002C5B29" w:rsidP="002C5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6DCCA" w14:textId="77777777" w:rsidR="002C5B29" w:rsidRDefault="002C5B29" w:rsidP="002C5B29">
      <w:r>
        <w:separator/>
      </w:r>
    </w:p>
  </w:footnote>
  <w:footnote w:type="continuationSeparator" w:id="0">
    <w:p w14:paraId="2458553B" w14:textId="77777777" w:rsidR="002C5B29" w:rsidRDefault="002C5B29" w:rsidP="002C5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52"/>
    <w:rsid w:val="00275883"/>
    <w:rsid w:val="002C5B29"/>
    <w:rsid w:val="00812D71"/>
    <w:rsid w:val="00AF263B"/>
    <w:rsid w:val="00E1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24E2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B29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B29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5B29"/>
  </w:style>
  <w:style w:type="paragraph" w:styleId="a5">
    <w:name w:val="footer"/>
    <w:basedOn w:val="a"/>
    <w:link w:val="a6"/>
    <w:uiPriority w:val="99"/>
    <w:unhideWhenUsed/>
    <w:rsid w:val="002C5B29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5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2023-05-10T07:27:00Z</dcterms:created>
  <dcterms:modified xsi:type="dcterms:W3CDTF">2023-05-10T07:28:00Z</dcterms:modified>
</cp:coreProperties>
</file>